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3320"/>
        <w:gridCol w:w="2705"/>
      </w:tblGrid>
      <w:tr w:rsidR="00E71EF4" w:rsidRPr="00E71EF4" w14:paraId="5FA211F5" w14:textId="77777777" w:rsidTr="00562F33">
        <w:tc>
          <w:tcPr>
            <w:tcW w:w="4045" w:type="dxa"/>
            <w:vAlign w:val="center"/>
          </w:tcPr>
          <w:p w14:paraId="71074E6B" w14:textId="36FA6EFB" w:rsidR="00231A22" w:rsidRPr="00E71EF4" w:rsidRDefault="00231A22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562F33">
              <w:rPr>
                <w:rFonts w:ascii="Calibri" w:hAnsi="Calibri" w:cs="Calibri"/>
                <w:b/>
                <w:bCs/>
              </w:rPr>
              <w:t>Gravitational Potential Energy</w:t>
            </w:r>
            <w:r w:rsidRPr="00E71EF4">
              <w:rPr>
                <w:rFonts w:ascii="Calibri" w:hAnsi="Calibri" w:cs="Calibri"/>
              </w:rPr>
              <w:t xml:space="preserve"> (</w:t>
            </w:r>
            <w:r w:rsidR="00E71EF4" w:rsidRPr="00E71EF4">
              <w:rPr>
                <w:rFonts w:ascii="Calibri" w:hAnsi="Calibri" w:cs="Calibri"/>
                <w:i/>
                <w:iCs/>
              </w:rPr>
              <w:t>U</w:t>
            </w:r>
            <w:r w:rsidR="00E71EF4" w:rsidRPr="00E71EF4">
              <w:rPr>
                <w:rFonts w:ascii="Calibri" w:hAnsi="Calibri" w:cs="Calibri"/>
                <w:i/>
                <w:iCs/>
                <w:vertAlign w:val="subscript"/>
              </w:rPr>
              <w:t>g</w:t>
            </w:r>
            <w:r w:rsidR="00E71EF4">
              <w:rPr>
                <w:rFonts w:ascii="Calibri" w:hAnsi="Calibri" w:cs="Calibri"/>
                <w:i/>
                <w:iCs/>
                <w:vertAlign w:val="subscript"/>
              </w:rPr>
              <w:t xml:space="preserve"> </w:t>
            </w:r>
            <w:r w:rsidR="00E71EF4" w:rsidRPr="00E71EF4">
              <w:rPr>
                <w:rFonts w:ascii="Calibri" w:hAnsi="Calibri" w:cs="Calibri"/>
              </w:rPr>
              <w:t xml:space="preserve">or </w:t>
            </w:r>
            <w:r w:rsidRPr="00E71EF4">
              <w:rPr>
                <w:rFonts w:ascii="Calibri" w:hAnsi="Calibri" w:cs="Calibri"/>
              </w:rPr>
              <w:t>G</w:t>
            </w:r>
            <w:r w:rsidR="00E71EF4">
              <w:rPr>
                <w:rFonts w:ascii="Calibri" w:hAnsi="Calibri" w:cs="Calibri"/>
              </w:rPr>
              <w:t>PE)</w:t>
            </w:r>
          </w:p>
        </w:tc>
        <w:tc>
          <w:tcPr>
            <w:tcW w:w="3320" w:type="dxa"/>
            <w:vAlign w:val="center"/>
          </w:tcPr>
          <w:p w14:paraId="405862E5" w14:textId="06DA934F" w:rsidR="00231A22" w:rsidRPr="00E71EF4" w:rsidRDefault="00E71EF4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</w:rPr>
              <w:t>energy due to position (</w:t>
            </w:r>
            <w:r w:rsidRPr="00562F33">
              <w:rPr>
                <w:rFonts w:ascii="Calibri" w:hAnsi="Calibri" w:cs="Calibri"/>
                <w:i/>
                <w:iCs/>
                <w:u w:val="single"/>
              </w:rPr>
              <w:t>height</w:t>
            </w:r>
            <w:r w:rsidRPr="00E71EF4">
              <w:rPr>
                <w:rFonts w:ascii="Calibri" w:hAnsi="Calibri" w:cs="Calibri"/>
              </w:rPr>
              <w:t>)</w:t>
            </w:r>
          </w:p>
        </w:tc>
        <w:tc>
          <w:tcPr>
            <w:tcW w:w="2705" w:type="dxa"/>
            <w:vAlign w:val="center"/>
          </w:tcPr>
          <w:p w14:paraId="19D6C722" w14:textId="095FA4CA" w:rsidR="00231A22" w:rsidRPr="00E71EF4" w:rsidRDefault="00E71EF4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  <w:position w:val="-14"/>
              </w:rPr>
              <w:object w:dxaOrig="900" w:dyaOrig="360" w14:anchorId="65D72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45pt;height:18pt" o:ole="">
                  <v:imagedata r:id="rId7" o:title=""/>
                </v:shape>
                <o:OLEObject Type="Embed" ProgID="Equation.DSMT4" ShapeID="_x0000_i1093" DrawAspect="Content" ObjectID="_1775540472" r:id="rId8"/>
              </w:object>
            </w:r>
          </w:p>
        </w:tc>
      </w:tr>
      <w:tr w:rsidR="00E71EF4" w:rsidRPr="00E71EF4" w14:paraId="60818ECA" w14:textId="77777777" w:rsidTr="00562F33">
        <w:tc>
          <w:tcPr>
            <w:tcW w:w="4045" w:type="dxa"/>
            <w:vAlign w:val="center"/>
          </w:tcPr>
          <w:p w14:paraId="6797BD17" w14:textId="60C82813" w:rsidR="00231A22" w:rsidRPr="00E71EF4" w:rsidRDefault="00E71EF4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562F33">
              <w:rPr>
                <w:rFonts w:ascii="Calibri" w:hAnsi="Calibri" w:cs="Calibri"/>
                <w:b/>
                <w:bCs/>
              </w:rPr>
              <w:t>Kinetic Energy</w:t>
            </w:r>
            <w:r w:rsidR="00562F33">
              <w:rPr>
                <w:rFonts w:ascii="Calibri" w:hAnsi="Calibri" w:cs="Calibri"/>
              </w:rPr>
              <w:t xml:space="preserve"> </w:t>
            </w:r>
            <w:r w:rsidRPr="00E71EF4">
              <w:rPr>
                <w:rFonts w:ascii="Calibri" w:hAnsi="Calibri" w:cs="Calibri"/>
              </w:rPr>
              <w:t>(</w:t>
            </w:r>
            <w:r w:rsidRPr="00E71EF4">
              <w:rPr>
                <w:rFonts w:ascii="Calibri" w:hAnsi="Calibri" w:cs="Calibri"/>
                <w:i/>
                <w:iCs/>
              </w:rPr>
              <w:t>K</w:t>
            </w:r>
            <w:r w:rsidRPr="00E71EF4">
              <w:rPr>
                <w:rFonts w:ascii="Calibri" w:hAnsi="Calibri" w:cs="Calibri"/>
              </w:rPr>
              <w:t xml:space="preserve"> or KE)</w:t>
            </w:r>
          </w:p>
        </w:tc>
        <w:tc>
          <w:tcPr>
            <w:tcW w:w="3320" w:type="dxa"/>
            <w:vAlign w:val="center"/>
          </w:tcPr>
          <w:p w14:paraId="433E1A6F" w14:textId="5856A2C9" w:rsidR="00231A22" w:rsidRPr="00E71EF4" w:rsidRDefault="00E71EF4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</w:rPr>
              <w:t>energy due to motion (</w:t>
            </w:r>
            <w:r w:rsidRPr="00562F33">
              <w:rPr>
                <w:rFonts w:ascii="Calibri" w:hAnsi="Calibri" w:cs="Calibri"/>
                <w:i/>
                <w:iCs/>
                <w:u w:val="single"/>
              </w:rPr>
              <w:t>velocity</w:t>
            </w:r>
            <w:r w:rsidRPr="00E71EF4">
              <w:rPr>
                <w:rFonts w:ascii="Calibri" w:hAnsi="Calibri" w:cs="Calibri"/>
              </w:rPr>
              <w:t>)</w:t>
            </w:r>
          </w:p>
        </w:tc>
        <w:tc>
          <w:tcPr>
            <w:tcW w:w="2705" w:type="dxa"/>
            <w:vAlign w:val="center"/>
          </w:tcPr>
          <w:p w14:paraId="4088F090" w14:textId="3F9432B2" w:rsidR="00231A22" w:rsidRPr="00E71EF4" w:rsidRDefault="00E71EF4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  <w:position w:val="-14"/>
              </w:rPr>
              <w:object w:dxaOrig="900" w:dyaOrig="400" w14:anchorId="207B91C7">
                <v:shape id="_x0000_i1094" type="#_x0000_t75" style="width:45pt;height:19.8pt" o:ole="">
                  <v:imagedata r:id="rId9" o:title=""/>
                </v:shape>
                <o:OLEObject Type="Embed" ProgID="Equation.DSMT4" ShapeID="_x0000_i1094" DrawAspect="Content" ObjectID="_1775540473" r:id="rId10"/>
              </w:object>
            </w:r>
          </w:p>
        </w:tc>
      </w:tr>
      <w:tr w:rsidR="00960EBC" w:rsidRPr="00E71EF4" w14:paraId="67BD4163" w14:textId="77777777" w:rsidTr="00562F33">
        <w:tc>
          <w:tcPr>
            <w:tcW w:w="4045" w:type="dxa"/>
            <w:vAlign w:val="center"/>
          </w:tcPr>
          <w:p w14:paraId="248F3D02" w14:textId="77777777" w:rsidR="00960EBC" w:rsidRPr="00E71EF4" w:rsidRDefault="00960EBC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562F33">
              <w:rPr>
                <w:rFonts w:ascii="Calibri" w:hAnsi="Calibri" w:cs="Calibri"/>
                <w:b/>
                <w:bCs/>
              </w:rPr>
              <w:t>Total Mechanical Energy</w:t>
            </w:r>
            <w:r>
              <w:rPr>
                <w:rFonts w:ascii="Calibri" w:hAnsi="Calibri" w:cs="Calibri"/>
              </w:rPr>
              <w:t xml:space="preserve"> (TME)</w:t>
            </w:r>
          </w:p>
        </w:tc>
        <w:tc>
          <w:tcPr>
            <w:tcW w:w="3320" w:type="dxa"/>
            <w:vAlign w:val="center"/>
          </w:tcPr>
          <w:p w14:paraId="26242A1A" w14:textId="77777777" w:rsidR="00960EBC" w:rsidRPr="00E71EF4" w:rsidRDefault="00960EBC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combined KE &amp; GPE</w:t>
            </w:r>
          </w:p>
        </w:tc>
        <w:tc>
          <w:tcPr>
            <w:tcW w:w="2705" w:type="dxa"/>
            <w:vAlign w:val="center"/>
          </w:tcPr>
          <w:p w14:paraId="54700002" w14:textId="77777777" w:rsidR="00960EBC" w:rsidRPr="00E71EF4" w:rsidRDefault="00960EBC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  <w:position w:val="-14"/>
              </w:rPr>
              <w:object w:dxaOrig="1219" w:dyaOrig="360" w14:anchorId="6AF71937">
                <v:shape id="_x0000_i1095" type="#_x0000_t75" style="width:61.2pt;height:18pt" o:ole="">
                  <v:imagedata r:id="rId11" o:title=""/>
                </v:shape>
                <o:OLEObject Type="Embed" ProgID="Equation.DSMT4" ShapeID="_x0000_i1095" DrawAspect="Content" ObjectID="_1775540474" r:id="rId12"/>
              </w:object>
            </w:r>
          </w:p>
        </w:tc>
      </w:tr>
      <w:tr w:rsidR="00E71EF4" w:rsidRPr="00E71EF4" w14:paraId="425BA6E5" w14:textId="77777777" w:rsidTr="00562F33">
        <w:tc>
          <w:tcPr>
            <w:tcW w:w="4045" w:type="dxa"/>
            <w:vAlign w:val="center"/>
          </w:tcPr>
          <w:p w14:paraId="654FCA5A" w14:textId="5906DE2D" w:rsidR="00231A22" w:rsidRPr="00562F33" w:rsidRDefault="00E71EF4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  <w:b/>
                <w:bCs/>
              </w:rPr>
            </w:pPr>
            <w:r w:rsidRPr="00562F33">
              <w:rPr>
                <w:rFonts w:ascii="Calibri" w:hAnsi="Calibri" w:cs="Calibri"/>
                <w:b/>
                <w:bCs/>
              </w:rPr>
              <w:t>Work</w:t>
            </w:r>
          </w:p>
        </w:tc>
        <w:tc>
          <w:tcPr>
            <w:tcW w:w="3320" w:type="dxa"/>
            <w:vAlign w:val="center"/>
          </w:tcPr>
          <w:p w14:paraId="4112B8E9" w14:textId="4D03E6EF" w:rsidR="00231A22" w:rsidRPr="00E71EF4" w:rsidRDefault="00960EBC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562F33">
              <w:rPr>
                <w:rFonts w:ascii="Calibri" w:hAnsi="Calibri" w:cs="Calibri"/>
                <w:i/>
                <w:iCs/>
                <w:u w:val="single"/>
              </w:rPr>
              <w:t>change in TME</w:t>
            </w:r>
            <w:r>
              <w:rPr>
                <w:rFonts w:ascii="Calibri" w:hAnsi="Calibri" w:cs="Calibri"/>
              </w:rPr>
              <w:t xml:space="preserve"> due to a </w:t>
            </w:r>
            <w:r w:rsidRPr="00562F33">
              <w:rPr>
                <w:rFonts w:ascii="Calibri" w:hAnsi="Calibri" w:cs="Calibri"/>
                <w:i/>
                <w:iCs/>
                <w:u w:val="single"/>
              </w:rPr>
              <w:t xml:space="preserve">force </w:t>
            </w:r>
            <w:r>
              <w:rPr>
                <w:rFonts w:ascii="Calibri" w:hAnsi="Calibri" w:cs="Calibri"/>
              </w:rPr>
              <w:t xml:space="preserve">acting over a </w:t>
            </w:r>
            <w:r w:rsidRPr="00562F33">
              <w:rPr>
                <w:rFonts w:ascii="Calibri" w:hAnsi="Calibri" w:cs="Calibri"/>
                <w:i/>
                <w:iCs/>
                <w:u w:val="single"/>
              </w:rPr>
              <w:t>distance</w:t>
            </w:r>
          </w:p>
        </w:tc>
        <w:tc>
          <w:tcPr>
            <w:tcW w:w="2705" w:type="dxa"/>
            <w:vAlign w:val="center"/>
          </w:tcPr>
          <w:p w14:paraId="064C90CC" w14:textId="424DB352" w:rsidR="00231A22" w:rsidRPr="00E71EF4" w:rsidRDefault="00E71EF4" w:rsidP="00960EBC">
            <w:pPr>
              <w:tabs>
                <w:tab w:val="center" w:pos="5400"/>
                <w:tab w:val="right" w:pos="10080"/>
              </w:tabs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  <w:position w:val="-14"/>
              </w:rPr>
              <w:object w:dxaOrig="2480" w:dyaOrig="360" w14:anchorId="318E7C92">
                <v:shape id="_x0000_i1096" type="#_x0000_t75" style="width:124.2pt;height:18pt" o:ole="">
                  <v:imagedata r:id="rId13" o:title=""/>
                </v:shape>
                <o:OLEObject Type="Embed" ProgID="Equation.DSMT4" ShapeID="_x0000_i1096" DrawAspect="Content" ObjectID="_1775540475" r:id="rId14"/>
              </w:object>
            </w:r>
          </w:p>
        </w:tc>
      </w:tr>
    </w:tbl>
    <w:p w14:paraId="58C875D0" w14:textId="1BB12419" w:rsidR="00231A22" w:rsidRPr="00960EBC" w:rsidRDefault="00231A22" w:rsidP="00960EBC">
      <w:pPr>
        <w:tabs>
          <w:tab w:val="center" w:pos="5400"/>
          <w:tab w:val="right" w:pos="10080"/>
        </w:tabs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C5257F" w:rsidRPr="00E71EF4" w14:paraId="7EF7AAB7" w14:textId="77777777" w:rsidTr="00B61579">
        <w:trPr>
          <w:jc w:val="center"/>
        </w:trPr>
        <w:tc>
          <w:tcPr>
            <w:tcW w:w="5395" w:type="dxa"/>
          </w:tcPr>
          <w:p w14:paraId="6170A339" w14:textId="77777777" w:rsidR="00B65F8C" w:rsidRPr="00E71EF4" w:rsidRDefault="00B65F8C" w:rsidP="00B6157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7EC51535" w14:textId="0D71CA75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  <w:noProof/>
              </w:rPr>
              <w:drawing>
                <wp:inline distT="0" distB="0" distL="0" distR="0" wp14:anchorId="21C7C886" wp14:editId="5EC67873">
                  <wp:extent cx="3200400" cy="1444752"/>
                  <wp:effectExtent l="0" t="0" r="0" b="3175"/>
                  <wp:docPr id="541017303" name="Picture 3" descr="A diagram of energy efficienc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17303" name="Picture 3" descr="A diagram of energy efficiency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67D15" w14:textId="77777777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  <w:p w14:paraId="190BC2D9" w14:textId="77777777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  <w:p w14:paraId="4E391241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40A19C31" w14:textId="77777777" w:rsidR="00B65F8C" w:rsidRPr="00E71EF4" w:rsidRDefault="00B65F8C" w:rsidP="00B61579">
            <w:pPr>
              <w:jc w:val="center"/>
              <w:rPr>
                <w:rFonts w:ascii="Calibri" w:hAnsi="Calibri" w:cs="Calibri"/>
              </w:rPr>
            </w:pPr>
          </w:p>
          <w:p w14:paraId="00AB3ACC" w14:textId="77777777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  <w:p w14:paraId="303B6F84" w14:textId="081CFC8F" w:rsidR="00B61579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4F5F69F8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027E4787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7635BADA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7F322ADB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24C49864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7B5D14C8" w14:textId="77777777" w:rsidR="00E91ADB" w:rsidRPr="00E71EF4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1C112A88" w14:textId="77777777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  <w:p w14:paraId="6F1A6F9F" w14:textId="35949FEB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95" w:type="dxa"/>
          </w:tcPr>
          <w:p w14:paraId="6868DA4B" w14:textId="77777777" w:rsidR="00B65F8C" w:rsidRPr="00E71EF4" w:rsidRDefault="00B65F8C" w:rsidP="00B6157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6B1CC878" w14:textId="3932AECE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  <w:noProof/>
              </w:rPr>
              <w:drawing>
                <wp:inline distT="0" distB="0" distL="0" distR="0" wp14:anchorId="1326A9FB" wp14:editId="773A2878">
                  <wp:extent cx="3200400" cy="1444752"/>
                  <wp:effectExtent l="0" t="0" r="0" b="3175"/>
                  <wp:docPr id="1088078802" name="Picture 3" descr="A diagram of energy efficienc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17303" name="Picture 3" descr="A diagram of energy efficiency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B567B" w14:textId="77777777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  <w:p w14:paraId="50A8E72D" w14:textId="77777777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  <w:p w14:paraId="4A939142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3B186C88" w14:textId="77777777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  <w:p w14:paraId="652A10B2" w14:textId="77777777" w:rsidR="00C5257F" w:rsidRDefault="00C5257F" w:rsidP="00B61579">
            <w:pPr>
              <w:jc w:val="center"/>
              <w:rPr>
                <w:rFonts w:ascii="Calibri" w:hAnsi="Calibri" w:cs="Calibri"/>
              </w:rPr>
            </w:pPr>
          </w:p>
          <w:p w14:paraId="5702FD3E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7F35F4EE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7842D97C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02FDEB40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04DBD7BF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2129BAAD" w14:textId="77777777" w:rsidR="00E91ADB" w:rsidRPr="00E71EF4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6454E84D" w14:textId="77777777" w:rsidR="00B65F8C" w:rsidRPr="00E71EF4" w:rsidRDefault="00B65F8C" w:rsidP="00B61579">
            <w:pPr>
              <w:jc w:val="center"/>
              <w:rPr>
                <w:rFonts w:ascii="Calibri" w:hAnsi="Calibri" w:cs="Calibri"/>
              </w:rPr>
            </w:pPr>
          </w:p>
          <w:p w14:paraId="474F69D2" w14:textId="77777777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  <w:p w14:paraId="643922C4" w14:textId="01256880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</w:p>
        </w:tc>
      </w:tr>
      <w:tr w:rsidR="00C5257F" w:rsidRPr="00E71EF4" w14:paraId="042D72B6" w14:textId="77777777" w:rsidTr="00B61579">
        <w:trPr>
          <w:jc w:val="center"/>
        </w:trPr>
        <w:tc>
          <w:tcPr>
            <w:tcW w:w="5395" w:type="dxa"/>
          </w:tcPr>
          <w:p w14:paraId="11B02973" w14:textId="77777777" w:rsidR="00B65F8C" w:rsidRPr="00E71EF4" w:rsidRDefault="00B65F8C" w:rsidP="00B6157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03B963D5" w14:textId="198B57B3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  <w:noProof/>
              </w:rPr>
              <w:drawing>
                <wp:inline distT="0" distB="0" distL="0" distR="0" wp14:anchorId="3D8119AB" wp14:editId="35E6EDB6">
                  <wp:extent cx="3200400" cy="1444752"/>
                  <wp:effectExtent l="0" t="0" r="0" b="3175"/>
                  <wp:docPr id="144810366" name="Picture 3" descr="A diagram of energy efficienc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17303" name="Picture 3" descr="A diagram of energy efficiency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409AA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6352185C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37ABAE9A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306EFB1F" w14:textId="77777777" w:rsidR="00B65F8C" w:rsidRDefault="00B65F8C" w:rsidP="00B61579">
            <w:pPr>
              <w:jc w:val="center"/>
              <w:rPr>
                <w:rFonts w:ascii="Calibri" w:hAnsi="Calibri" w:cs="Calibri"/>
              </w:rPr>
            </w:pPr>
          </w:p>
          <w:p w14:paraId="560428A3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0634ABF6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76561692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02C70443" w14:textId="77777777" w:rsidR="00E91ADB" w:rsidRPr="00E71EF4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2AC41EB7" w14:textId="77777777" w:rsidR="00B61579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39AED80F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32A830F9" w14:textId="77777777" w:rsidR="00E91ADB" w:rsidRPr="00E71EF4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087BF222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11DBBC63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7E5D35CC" w14:textId="53A86D0E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95" w:type="dxa"/>
          </w:tcPr>
          <w:p w14:paraId="6F41F091" w14:textId="77777777" w:rsidR="00B65F8C" w:rsidRPr="00E71EF4" w:rsidRDefault="00B65F8C" w:rsidP="00B6157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0EC9D616" w14:textId="2E32D5D4" w:rsidR="00C5257F" w:rsidRPr="00E71EF4" w:rsidRDefault="00C5257F" w:rsidP="00B61579">
            <w:pPr>
              <w:jc w:val="center"/>
              <w:rPr>
                <w:rFonts w:ascii="Calibri" w:hAnsi="Calibri" w:cs="Calibri"/>
              </w:rPr>
            </w:pPr>
            <w:r w:rsidRPr="00E71EF4">
              <w:rPr>
                <w:rFonts w:ascii="Calibri" w:hAnsi="Calibri" w:cs="Calibri"/>
                <w:noProof/>
              </w:rPr>
              <w:drawing>
                <wp:inline distT="0" distB="0" distL="0" distR="0" wp14:anchorId="36AE0CE7" wp14:editId="7AAC0FCC">
                  <wp:extent cx="3200400" cy="1444752"/>
                  <wp:effectExtent l="0" t="0" r="0" b="3175"/>
                  <wp:docPr id="1577118890" name="Picture 3" descr="A diagram of energy efficienc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17303" name="Picture 3" descr="A diagram of energy efficiency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6E10F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31C5CFF1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1C6D0D74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41F89753" w14:textId="77777777" w:rsidR="00B65F8C" w:rsidRPr="00E71EF4" w:rsidRDefault="00B65F8C" w:rsidP="00B61579">
            <w:pPr>
              <w:jc w:val="center"/>
              <w:rPr>
                <w:rFonts w:ascii="Calibri" w:hAnsi="Calibri" w:cs="Calibri"/>
              </w:rPr>
            </w:pPr>
          </w:p>
          <w:p w14:paraId="317FABA3" w14:textId="77777777" w:rsidR="00B61579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6A14D7B6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2C47B8BD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145A18F6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0650B9D5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2D185DE4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2EAC770F" w14:textId="77777777" w:rsidR="00E91ADB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70186658" w14:textId="77777777" w:rsidR="00E91ADB" w:rsidRPr="00E71EF4" w:rsidRDefault="00E91ADB" w:rsidP="00B61579">
            <w:pPr>
              <w:jc w:val="center"/>
              <w:rPr>
                <w:rFonts w:ascii="Calibri" w:hAnsi="Calibri" w:cs="Calibri"/>
              </w:rPr>
            </w:pPr>
          </w:p>
          <w:p w14:paraId="769E7014" w14:textId="77777777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  <w:p w14:paraId="58E5D51C" w14:textId="704C3584" w:rsidR="00B61579" w:rsidRPr="00E71EF4" w:rsidRDefault="00B61579" w:rsidP="00B6157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A44A871" w14:textId="474C475B" w:rsidR="00C5257F" w:rsidRPr="00E71EF4" w:rsidRDefault="00C5257F" w:rsidP="00E91ADB">
      <w:pPr>
        <w:spacing w:after="0"/>
        <w:rPr>
          <w:rFonts w:ascii="Calibri" w:hAnsi="Calibri" w:cs="Calibri"/>
        </w:rPr>
      </w:pPr>
    </w:p>
    <w:sectPr w:rsidR="00C5257F" w:rsidRPr="00E71EF4" w:rsidSect="00B65F8C">
      <w:type w:val="continuous"/>
      <w:pgSz w:w="12240" w:h="15840" w:code="1"/>
      <w:pgMar w:top="576" w:right="720" w:bottom="432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4163" w14:textId="77777777" w:rsidR="00B65F8C" w:rsidRDefault="00B65F8C" w:rsidP="00B65F8C">
      <w:pPr>
        <w:spacing w:after="0" w:line="240" w:lineRule="auto"/>
      </w:pPr>
      <w:r>
        <w:separator/>
      </w:r>
    </w:p>
  </w:endnote>
  <w:endnote w:type="continuationSeparator" w:id="0">
    <w:p w14:paraId="061A2628" w14:textId="77777777" w:rsidR="00B65F8C" w:rsidRDefault="00B65F8C" w:rsidP="00B6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745D" w14:textId="77777777" w:rsidR="00B65F8C" w:rsidRDefault="00B65F8C" w:rsidP="00B65F8C">
      <w:pPr>
        <w:spacing w:after="0" w:line="240" w:lineRule="auto"/>
      </w:pPr>
      <w:r>
        <w:separator/>
      </w:r>
    </w:p>
  </w:footnote>
  <w:footnote w:type="continuationSeparator" w:id="0">
    <w:p w14:paraId="7460B12A" w14:textId="77777777" w:rsidR="00B65F8C" w:rsidRDefault="00B65F8C" w:rsidP="00B65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C6"/>
    <w:rsid w:val="00231A22"/>
    <w:rsid w:val="002335C3"/>
    <w:rsid w:val="00297DB0"/>
    <w:rsid w:val="003F60A7"/>
    <w:rsid w:val="004823E8"/>
    <w:rsid w:val="004B79D6"/>
    <w:rsid w:val="00556217"/>
    <w:rsid w:val="00562F33"/>
    <w:rsid w:val="007C65BC"/>
    <w:rsid w:val="007F485D"/>
    <w:rsid w:val="00960EBC"/>
    <w:rsid w:val="00AC3475"/>
    <w:rsid w:val="00B61579"/>
    <w:rsid w:val="00B65F8C"/>
    <w:rsid w:val="00C5257F"/>
    <w:rsid w:val="00C86BC6"/>
    <w:rsid w:val="00DC1664"/>
    <w:rsid w:val="00DC785D"/>
    <w:rsid w:val="00E71EF4"/>
    <w:rsid w:val="00E727B7"/>
    <w:rsid w:val="00E91ADB"/>
    <w:rsid w:val="00F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DABA5E"/>
  <w15:chartTrackingRefBased/>
  <w15:docId w15:val="{D5F7B584-A1A4-468A-A6CD-722333B5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F60A7"/>
    <w:pPr>
      <w:keepNext/>
      <w:keepLines/>
      <w:pageBreakBefore/>
      <w:suppressAutoHyphens/>
      <w:spacing w:before="240" w:after="60"/>
      <w:jc w:val="center"/>
      <w:outlineLvl w:val="0"/>
    </w:pPr>
    <w:rPr>
      <w:rFonts w:asciiTheme="majorHAnsi" w:hAnsiTheme="majorHAnsi" w:cstheme="minorHAnsi"/>
      <w:b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0A7"/>
    <w:rPr>
      <w:rFonts w:asciiTheme="majorHAnsi" w:hAnsiTheme="majorHAnsi" w:cstheme="minorHAnsi"/>
      <w:b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B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F8C"/>
  </w:style>
  <w:style w:type="paragraph" w:styleId="Footer">
    <w:name w:val="footer"/>
    <w:basedOn w:val="Normal"/>
    <w:link w:val="FooterChar"/>
    <w:uiPriority w:val="99"/>
    <w:unhideWhenUsed/>
    <w:rsid w:val="00B6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DA3B-8BB7-47DE-B09D-51CE7BFE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Bigler, Jeffrey</dc:creator>
  <cp:keywords/>
  <dc:description/>
  <cp:lastModifiedBy>Bigler, Jeffrey</cp:lastModifiedBy>
  <cp:revision>18</cp:revision>
  <dcterms:created xsi:type="dcterms:W3CDTF">2024-04-23T13:38:00Z</dcterms:created>
  <dcterms:modified xsi:type="dcterms:W3CDTF">2024-04-25T12:55:00Z</dcterms:modified>
</cp:coreProperties>
</file>